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color w:val="2E75B6" w:themeColor="accent1" w:themeShade="BF"/>
        </w:rPr>
      </w:pPr>
      <w:r>
        <w:rPr>
          <w:rFonts w:hint="eastAsia" w:ascii="微软雅黑" w:hAnsi="微软雅黑" w:eastAsia="微软雅黑" w:cs="微软雅黑"/>
          <w:b/>
          <w:bCs/>
          <w:color w:val="2E75B6" w:themeColor="accent1" w:themeShade="BF"/>
        </w:rPr>
        <w:t>**开始游戏前，请在启动器调整内存分配！**</w:t>
      </w:r>
    </w:p>
    <w:p>
      <w:pPr>
        <w:jc w:val="center"/>
        <w:rPr>
          <w:rFonts w:hint="eastAsia" w:ascii="微软雅黑" w:hAnsi="微软雅黑" w:eastAsia="微软雅黑" w:cs="微软雅黑"/>
          <w:color w:val="2E75B6" w:themeColor="accent1" w:themeShade="BF"/>
        </w:rPr>
      </w:pPr>
      <w:r>
        <w:rPr>
          <w:rFonts w:hint="eastAsia" w:ascii="微软雅黑" w:hAnsi="微软雅黑" w:eastAsia="微软雅黑" w:cs="微软雅黑"/>
          <w:b/>
          <w:bCs/>
          <w:color w:val="2E75B6" w:themeColor="accent1" w:themeShade="BF"/>
        </w:rPr>
        <w:t>游戏启动时间较长，请耐心等待加载。</w:t>
      </w:r>
    </w:p>
    <w:p>
      <w:pPr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启动时长参考：AMD 5800x 2分钟整，I7-10700 2分30秒。</w:t>
      </w: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一般问题</w:t>
      </w:r>
    </w:p>
    <w:p>
      <w:pPr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</w:rPr>
        <w:t>Q1: 如何开始游戏？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A: 1.下载</w:t>
      </w:r>
      <w:r>
        <w:rPr>
          <w:rFonts w:hint="eastAsia" w:ascii="微软雅黑" w:hAnsi="微软雅黑" w:eastAsia="微软雅黑" w:cs="微软雅黑"/>
          <w:b/>
          <w:bCs/>
        </w:rPr>
        <w:t>视频简介</w:t>
      </w:r>
      <w:r>
        <w:rPr>
          <w:rFonts w:hint="eastAsia" w:ascii="微软雅黑" w:hAnsi="微软雅黑" w:eastAsia="微软雅黑" w:cs="微软雅黑"/>
        </w:rPr>
        <w:t>中的整合包，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2.使用解压缩软件</w:t>
      </w:r>
      <w:r>
        <w:rPr>
          <w:rFonts w:hint="eastAsia" w:ascii="微软雅黑" w:hAnsi="微软雅黑" w:eastAsia="微软雅黑" w:cs="微软雅黑"/>
          <w:b/>
          <w:bCs/>
        </w:rPr>
        <w:t>解压整合包</w:t>
      </w:r>
      <w:r>
        <w:rPr>
          <w:rFonts w:hint="eastAsia" w:ascii="微软雅黑" w:hAnsi="微软雅黑" w:eastAsia="微软雅黑" w:cs="微软雅黑"/>
        </w:rPr>
        <w:t>，打开“HMCL启动器.exe”,</w:t>
      </w:r>
      <w:r>
        <w:rPr>
          <w:rFonts w:hint="eastAsia" w:ascii="微软雅黑" w:hAnsi="微软雅黑" w:eastAsia="微软雅黑" w:cs="微软雅黑"/>
          <w:b/>
          <w:bCs/>
        </w:rPr>
        <w:t>启动游戏</w:t>
      </w:r>
      <w:r>
        <w:rPr>
          <w:rFonts w:hint="eastAsia" w:ascii="微软雅黑" w:hAnsi="微软雅黑" w:eastAsia="微软雅黑" w:cs="微软雅黑"/>
        </w:rPr>
        <w:t>并耐心等待加载。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3.其他启动器可以复制进游戏文件夹直接启动。（复制到HMCL同文件夹）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补充：如果解压失败或乱码，请更换下载源 或更换解压软件（如Banzip,7zip,360好压）</w:t>
      </w: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</w:rPr>
        <w:t>Q2:游戏无法启动或崩溃？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A: 1.请下载并</w:t>
      </w:r>
      <w:r>
        <w:rPr>
          <w:rFonts w:hint="eastAsia" w:ascii="微软雅黑" w:hAnsi="微软雅黑" w:eastAsia="微软雅黑" w:cs="微软雅黑"/>
          <w:b/>
          <w:bCs/>
        </w:rPr>
        <w:t>安装Java11</w:t>
      </w:r>
      <w:r>
        <w:rPr>
          <w:rFonts w:hint="eastAsia" w:ascii="微软雅黑" w:hAnsi="微软雅黑" w:eastAsia="微软雅黑" w:cs="微软雅黑"/>
        </w:rPr>
        <w:t>或16，请勿使用Java8或17。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2.检查</w:t>
      </w:r>
      <w:r>
        <w:rPr>
          <w:rFonts w:hint="eastAsia" w:ascii="微软雅黑" w:hAnsi="微软雅黑" w:eastAsia="微软雅黑" w:cs="微软雅黑"/>
          <w:b/>
          <w:bCs/>
        </w:rPr>
        <w:t>java路径</w:t>
      </w:r>
      <w:r>
        <w:rPr>
          <w:rFonts w:hint="eastAsia" w:ascii="微软雅黑" w:hAnsi="微软雅黑" w:eastAsia="微软雅黑" w:cs="微软雅黑"/>
        </w:rPr>
        <w:t>设置是否正确，（启动器，游戏设置，最上方选择java路径）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3.检查</w:t>
      </w:r>
      <w:r>
        <w:rPr>
          <w:rFonts w:hint="eastAsia" w:ascii="微软雅黑" w:hAnsi="微软雅黑" w:eastAsia="微软雅黑" w:cs="微软雅黑"/>
          <w:b/>
          <w:bCs/>
        </w:rPr>
        <w:t>内存分配</w:t>
      </w:r>
      <w:r>
        <w:rPr>
          <w:rFonts w:hint="eastAsia" w:ascii="微软雅黑" w:hAnsi="微软雅黑" w:eastAsia="微软雅黑" w:cs="微软雅黑"/>
        </w:rPr>
        <w:t>是否合理，（大于3G，且保证系统空闲内存大于3G）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4.游戏开始加载后请耐心等待，读条结束后</w:t>
      </w:r>
      <w:r>
        <w:rPr>
          <w:rFonts w:hint="eastAsia" w:ascii="微软雅黑" w:hAnsi="微软雅黑" w:eastAsia="微软雅黑" w:cs="微软雅黑"/>
          <w:b/>
          <w:bCs/>
        </w:rPr>
        <w:t>未响应是正常情况</w:t>
      </w:r>
      <w:r>
        <w:rPr>
          <w:rFonts w:hint="eastAsia" w:ascii="微软雅黑" w:hAnsi="微软雅黑" w:eastAsia="微软雅黑" w:cs="微软雅黑"/>
        </w:rPr>
        <w:t>！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</w:rPr>
        <w:t>   5.</w:t>
      </w:r>
      <w:r>
        <w:rPr>
          <w:rFonts w:hint="eastAsia" w:ascii="微软雅黑" w:hAnsi="微软雅黑" w:eastAsia="微软雅黑" w:cs="微软雅黑"/>
          <w:b/>
          <w:bCs/>
        </w:rPr>
        <w:t>地图加载时</w:t>
      </w:r>
      <w:r>
        <w:rPr>
          <w:rFonts w:hint="eastAsia" w:ascii="微软雅黑" w:hAnsi="微软雅黑" w:eastAsia="微软雅黑" w:cs="微软雅黑"/>
        </w:rPr>
        <w:t>，</w:t>
      </w:r>
      <w:r>
        <w:rPr>
          <w:rFonts w:hint="eastAsia" w:ascii="微软雅黑" w:hAnsi="微软雅黑" w:eastAsia="微软雅黑" w:cs="微软雅黑"/>
          <w:b/>
          <w:bCs/>
        </w:rPr>
        <w:t>请勿切换后台</w:t>
      </w:r>
      <w:r>
        <w:rPr>
          <w:rFonts w:hint="eastAsia" w:ascii="微软雅黑" w:hAnsi="微软雅黑" w:eastAsia="微软雅黑" w:cs="微软雅黑"/>
        </w:rPr>
        <w:t>，请勿点击窗口，请耐心等待。</w:t>
      </w:r>
    </w:p>
    <w:p>
      <w:pPr>
        <w:rPr>
          <w:rFonts w:hint="default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</w:rPr>
        <w:t> 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</w:rPr>
        <w:t>   </w:t>
      </w:r>
      <w:r>
        <w:rPr>
          <w:rFonts w:hint="eastAsia" w:ascii="微软雅黑" w:hAnsi="微软雅黑" w:eastAsia="微软雅黑" w:cs="微软雅黑"/>
          <w:lang w:val="en-US" w:eastAsia="zh-CN"/>
        </w:rPr>
        <w:t>6.不要在服务器里使用“CustomSkinLoader”皮肤模组，会导致遗迹生成时崩溃。</w:t>
      </w:r>
    </w:p>
    <w:p>
      <w:pPr>
        <w:rPr>
          <w:rFonts w:hint="eastAsia" w:ascii="微软雅黑" w:hAnsi="微软雅黑" w:eastAsia="微软雅黑" w:cs="微软雅黑"/>
          <w:b/>
          <w:bCs/>
        </w:rPr>
      </w:pPr>
    </w:p>
    <w:p>
      <w:pPr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</w:rPr>
        <w:t>Q3: 怎么联机？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A:  联机分为局域网联机和服务端联机，</w:t>
      </w:r>
    </w:p>
    <w:p>
      <w:pPr>
        <w:numPr>
          <w:ilvl w:val="0"/>
          <w:numId w:val="1"/>
        </w:numPr>
        <w:ind w:left="334" w:leftChars="0" w:firstLine="0" w:firstLineChars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局域网联机是游戏内运行联机程序。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 *</w:t>
      </w:r>
      <w:r>
        <w:rPr>
          <w:rFonts w:hint="eastAsia" w:ascii="微软雅黑" w:hAnsi="微软雅黑" w:eastAsia="微软雅黑" w:cs="微软雅黑"/>
          <w:b/>
          <w:bCs/>
        </w:rPr>
        <w:t>非正版</w:t>
      </w:r>
      <w:r>
        <w:rPr>
          <w:rFonts w:hint="eastAsia" w:ascii="微软雅黑" w:hAnsi="微软雅黑" w:eastAsia="微软雅黑" w:cs="微软雅黑"/>
        </w:rPr>
        <w:t>登录需要安装</w:t>
      </w:r>
      <w:r>
        <w:rPr>
          <w:rFonts w:hint="eastAsia" w:ascii="微软雅黑" w:hAnsi="微软雅黑" w:eastAsia="微软雅黑" w:cs="微软雅黑"/>
          <w:b/>
          <w:bCs/>
        </w:rPr>
        <w:t>局域网联机模组</w:t>
      </w:r>
      <w:r>
        <w:rPr>
          <w:rFonts w:hint="eastAsia" w:ascii="微软雅黑" w:hAnsi="微软雅黑" w:eastAsia="微软雅黑" w:cs="微软雅黑"/>
        </w:rPr>
        <w:t>。*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*请</w:t>
      </w:r>
      <w:r>
        <w:rPr>
          <w:rFonts w:hint="eastAsia" w:ascii="微软雅黑" w:hAnsi="微软雅黑" w:eastAsia="微软雅黑" w:cs="微软雅黑"/>
          <w:b/>
          <w:bCs/>
        </w:rPr>
        <w:t>无视“FML不兼容”</w:t>
      </w:r>
      <w:r>
        <w:rPr>
          <w:rFonts w:hint="eastAsia" w:ascii="微软雅黑" w:hAnsi="微软雅黑" w:eastAsia="微软雅黑" w:cs="微软雅黑"/>
        </w:rPr>
        <w:t>相关提示，所有“</w:t>
      </w:r>
      <w:r>
        <w:rPr>
          <w:rFonts w:hint="eastAsia" w:ascii="微软雅黑" w:hAnsi="微软雅黑" w:eastAsia="微软雅黑" w:cs="微软雅黑"/>
          <w:b/>
          <w:bCs/>
        </w:rPr>
        <w:t>登录失效</w:t>
      </w:r>
      <w:r>
        <w:rPr>
          <w:rFonts w:hint="eastAsia" w:ascii="微软雅黑" w:hAnsi="微软雅黑" w:eastAsia="微软雅黑" w:cs="微软雅黑"/>
        </w:rPr>
        <w:t>”的问题均与</w:t>
      </w:r>
      <w:r>
        <w:rPr>
          <w:rFonts w:hint="eastAsia" w:ascii="微软雅黑" w:hAnsi="微软雅黑" w:eastAsia="微软雅黑" w:cs="微软雅黑"/>
          <w:b/>
          <w:bCs/>
        </w:rPr>
        <w:t>正版登录</w:t>
      </w:r>
      <w:r>
        <w:rPr>
          <w:rFonts w:hint="eastAsia" w:ascii="微软雅黑" w:hAnsi="微软雅黑" w:eastAsia="微软雅黑" w:cs="微软雅黑"/>
        </w:rPr>
        <w:t>验证相关。*</w:t>
      </w:r>
    </w:p>
    <w:p>
      <w:pPr>
        <w:rPr>
          <w:rFonts w:hint="eastAsia" w:ascii="微软雅黑" w:hAnsi="微软雅黑" w:eastAsia="微软雅黑" w:cs="微软雅黑"/>
        </w:rPr>
      </w:pPr>
    </w:p>
    <w:p>
      <w:pPr>
        <w:numPr>
          <w:ilvl w:val="0"/>
          <w:numId w:val="1"/>
        </w:numPr>
        <w:ind w:left="334" w:leftChars="0" w:firstLine="0" w:firstLineChars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服务端联机是服务端独立运行联机程序，你们游戏连接服务器。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 服务器联机更稳定，有独立的性能占用，对服务器</w:t>
      </w:r>
      <w:r>
        <w:rPr>
          <w:rFonts w:hint="eastAsia" w:ascii="微软雅黑" w:hAnsi="微软雅黑" w:eastAsia="微软雅黑" w:cs="微软雅黑"/>
          <w:b/>
          <w:bCs/>
        </w:rPr>
        <w:t>配置有要求</w:t>
      </w:r>
      <w:r>
        <w:rPr>
          <w:rFonts w:hint="eastAsia" w:ascii="微软雅黑" w:hAnsi="微软雅黑" w:eastAsia="微软雅黑" w:cs="微软雅黑"/>
        </w:rPr>
        <w:t>，</w:t>
      </w:r>
    </w:p>
    <w:p>
      <w:pPr>
        <w:ind w:firstLine="420" w:firstLineChars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一台服务器租金每月</w:t>
      </w:r>
      <w:r>
        <w:rPr>
          <w:rFonts w:hint="eastAsia" w:ascii="微软雅黑" w:hAnsi="微软雅黑" w:eastAsia="微软雅黑" w:cs="微软雅黑"/>
        </w:rPr>
        <w:t>1</w:t>
      </w:r>
      <w:r>
        <w:rPr>
          <w:rFonts w:hint="eastAsia" w:ascii="微软雅黑" w:hAnsi="微软雅黑" w:eastAsia="微软雅黑" w:cs="微软雅黑"/>
          <w:lang w:val="en-US" w:eastAsia="zh-CN"/>
        </w:rPr>
        <w:t>0</w:t>
      </w:r>
      <w:r>
        <w:rPr>
          <w:rFonts w:hint="eastAsia" w:ascii="微软雅黑" w:hAnsi="微软雅黑" w:eastAsia="微软雅黑" w:cs="微软雅黑"/>
        </w:rPr>
        <w:t>0</w:t>
      </w:r>
      <w:r>
        <w:rPr>
          <w:rFonts w:hint="eastAsia" w:ascii="微软雅黑" w:hAnsi="微软雅黑" w:eastAsia="微软雅黑" w:cs="微软雅黑"/>
          <w:lang w:val="en-US" w:eastAsia="zh-CN"/>
        </w:rPr>
        <w:t>-250RMB</w:t>
      </w:r>
      <w:r>
        <w:rPr>
          <w:rFonts w:hint="eastAsia" w:ascii="微软雅黑" w:hAnsi="微软雅黑" w:eastAsia="微软雅黑" w:cs="微软雅黑"/>
        </w:rPr>
        <w:t>。</w:t>
      </w: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</w:rPr>
        <w:t>局域网联机mod：www.mcbbs.net/thread-1056335-1-1.html（记得查看帖子介绍）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局域网联机教程：www.bilibili.com/video/BV1A44y1875M（3分50秒开始看）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服务端联机教程：docs.qq.com/doc/DZEFkeFBQWFZ4b1dw</w:t>
      </w:r>
      <w:r>
        <w:rPr>
          <w:rFonts w:hint="eastAsia" w:ascii="微软雅黑" w:hAnsi="微软雅黑" w:eastAsia="微软雅黑" w:cs="微软雅黑"/>
          <w:color w:val="FF0000"/>
        </w:rPr>
        <w:t>（绝对不要更换服务端核心）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服务端推荐服务商</w:t>
      </w:r>
      <w:r>
        <w:rPr>
          <w:rFonts w:hint="eastAsia" w:ascii="微软雅黑" w:hAnsi="微软雅黑" w:eastAsia="微软雅黑" w:cs="微软雅黑"/>
          <w:lang w:val="en-US" w:eastAsia="zh-CN"/>
        </w:rPr>
        <w:t>Q</w:t>
      </w:r>
      <w:r>
        <w:rPr>
          <w:rFonts w:hint="eastAsia" w:ascii="微软雅黑" w:hAnsi="微软雅黑" w:eastAsia="微软雅黑" w:cs="微软雅黑"/>
        </w:rPr>
        <w:t>群：962507398</w:t>
      </w:r>
      <w:r>
        <w:rPr>
          <w:rFonts w:hint="eastAsia" w:ascii="微软雅黑" w:hAnsi="微软雅黑" w:eastAsia="微软雅黑" w:cs="微软雅黑"/>
        </w:rPr>
        <w:br w:type="textWrapping"/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2E75B6" w:themeColor="accent1" w:themeShade="BF"/>
        </w:rPr>
        <w:t>（</w:t>
      </w:r>
      <w:r>
        <w:rPr>
          <w:rFonts w:hint="eastAsia" w:ascii="微软雅黑" w:hAnsi="微软雅黑" w:eastAsia="微软雅黑" w:cs="微软雅黑"/>
          <w:color w:val="2E75B6" w:themeColor="accent1" w:themeShade="BF"/>
          <w:lang w:val="en-US" w:eastAsia="zh-CN"/>
        </w:rPr>
        <w:t>以我为推荐人，能享受我为你们争取到的最大优惠，我一分钱都没恰</w:t>
      </w:r>
      <w:r>
        <w:rPr>
          <w:rFonts w:hint="eastAsia" w:ascii="微软雅黑" w:hAnsi="微软雅黑" w:eastAsia="微软雅黑" w:cs="微软雅黑"/>
          <w:color w:val="2E75B6" w:themeColor="accent1" w:themeShade="BF"/>
        </w:rPr>
        <w:t>）</w:t>
      </w: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卡顿问题</w:t>
      </w: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</w:rPr>
        <w:t>Q4: 画面卡顿？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A: 1.调整"可视距离"。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2.调整"视频设置 - 图像品质，平滑光照，动态光源，实体阴影"。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3.调整"光影 - 光影设置" 光影质量，此选项通常是英文。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 4.降低“视频设置-性能-地图加载速度”。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   **</w:t>
      </w:r>
      <w:r>
        <w:rPr>
          <w:rFonts w:hint="eastAsia" w:ascii="微软雅黑" w:hAnsi="微软雅黑" w:eastAsia="微软雅黑" w:cs="微软雅黑"/>
          <w:b/>
          <w:bCs/>
        </w:rPr>
        <w:t>请勿开启快速渲染</w:t>
      </w:r>
      <w:r>
        <w:rPr>
          <w:rFonts w:hint="eastAsia" w:ascii="微软雅黑" w:hAnsi="微软雅黑" w:eastAsia="微软雅黑" w:cs="微软雅黑"/>
        </w:rPr>
        <w:t>！否则会导致</w:t>
      </w:r>
      <w:r>
        <w:rPr>
          <w:rFonts w:hint="eastAsia" w:ascii="微软雅黑" w:hAnsi="微软雅黑" w:eastAsia="微软雅黑" w:cs="微软雅黑"/>
          <w:b/>
          <w:bCs/>
        </w:rPr>
        <w:t>透视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BUG</w:t>
      </w:r>
      <w:r>
        <w:rPr>
          <w:rFonts w:hint="eastAsia" w:ascii="微软雅黑" w:hAnsi="微软雅黑" w:eastAsia="微软雅黑" w:cs="微软雅黑"/>
        </w:rPr>
        <w:t>！**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bCs/>
        </w:rPr>
        <w:t>Q5: 每隔几秒画面就卡死？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A: 1.重启游戏，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2.降低视距，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3.提高内存分配，</w:t>
      </w: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</w:rPr>
        <w:t>Q6: 独立显卡却游戏卡顿？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A: 1.在</w:t>
      </w:r>
      <w:r>
        <w:rPr>
          <w:rFonts w:hint="eastAsia" w:ascii="微软雅黑" w:hAnsi="微软雅黑" w:eastAsia="微软雅黑" w:cs="微软雅黑"/>
          <w:b/>
          <w:bCs/>
        </w:rPr>
        <w:t>显卡设置</w:t>
      </w:r>
      <w:r>
        <w:rPr>
          <w:rFonts w:hint="eastAsia" w:ascii="微软雅黑" w:hAnsi="微软雅黑" w:eastAsia="微软雅黑" w:cs="微软雅黑"/>
        </w:rPr>
        <w:t>中，将Java11设为</w:t>
      </w:r>
      <w:r>
        <w:rPr>
          <w:rFonts w:hint="eastAsia" w:ascii="微软雅黑" w:hAnsi="微软雅黑" w:eastAsia="微软雅黑" w:cs="微软雅黑"/>
          <w:b/>
          <w:bCs/>
        </w:rPr>
        <w:t>高性能模式</w:t>
      </w:r>
      <w:r>
        <w:rPr>
          <w:rFonts w:hint="eastAsia" w:ascii="微软雅黑" w:hAnsi="微软雅黑" w:eastAsia="微软雅黑" w:cs="微软雅黑"/>
        </w:rPr>
        <w:t>并保存，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2.电脑</w:t>
      </w:r>
      <w:r>
        <w:rPr>
          <w:rFonts w:hint="eastAsia" w:ascii="微软雅黑" w:hAnsi="微软雅黑" w:eastAsia="微软雅黑" w:cs="微软雅黑"/>
          <w:b/>
          <w:bCs/>
        </w:rPr>
        <w:t>电源模式</w:t>
      </w:r>
      <w:r>
        <w:rPr>
          <w:rFonts w:hint="eastAsia" w:ascii="微软雅黑" w:hAnsi="微软雅黑" w:eastAsia="微软雅黑" w:cs="微软雅黑"/>
        </w:rPr>
        <w:t>设为</w:t>
      </w:r>
      <w:r>
        <w:rPr>
          <w:rFonts w:hint="eastAsia" w:ascii="微软雅黑" w:hAnsi="微软雅黑" w:eastAsia="微软雅黑" w:cs="微软雅黑"/>
          <w:b/>
          <w:bCs/>
        </w:rPr>
        <w:t>高性能模式</w:t>
      </w:r>
      <w:r>
        <w:rPr>
          <w:rFonts w:hint="eastAsia" w:ascii="微软雅黑" w:hAnsi="微软雅黑" w:eastAsia="微软雅黑" w:cs="微软雅黑"/>
        </w:rPr>
        <w:t>，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3.英伟达显卡，如果你不是30系显卡，</w:t>
      </w:r>
      <w:r>
        <w:rPr>
          <w:rFonts w:hint="eastAsia" w:ascii="微软雅黑" w:hAnsi="微软雅黑" w:eastAsia="微软雅黑" w:cs="微软雅黑"/>
          <w:b/>
          <w:bCs/>
        </w:rPr>
        <w:t>请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勿</w:t>
      </w:r>
      <w:r>
        <w:rPr>
          <w:rFonts w:hint="eastAsia" w:ascii="微软雅黑" w:hAnsi="微软雅黑" w:eastAsia="微软雅黑" w:cs="微软雅黑"/>
        </w:rPr>
        <w:t>使用新版显卡驱动、（如果你显卡以前很流畅现在很卡，很有可能是驱动锁了性能）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4.自行调整画面质量，</w:t>
      </w: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其他问题</w:t>
      </w:r>
    </w:p>
    <w:p>
      <w:pPr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</w:rPr>
        <w:t>Q：如何更换材质包？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A：“选项-资源包”内，“像素冒险” “原版增强” “简约方格”是材质包，可自行更改。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bCs/>
        </w:rPr>
        <w:t>Q: 木斧不能用了？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A: 1.开启作弊模式后木斧会启用地图编辑功能，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2.建议关闭作弊模式或使用其他的斧头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bCs/>
        </w:rPr>
        <w:t>Q：怎么没有任务？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A：整合包没有被正确安装。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bCs/>
        </w:rPr>
        <w:t>Q：堕落之剑怎么获取？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A：</w:t>
      </w:r>
      <w:r>
        <w:rPr>
          <w:rFonts w:hint="eastAsia" w:ascii="微软雅黑" w:hAnsi="微软雅黑" w:eastAsia="微软雅黑" w:cs="微软雅黑"/>
          <w:lang w:val="en-US" w:eastAsia="zh-CN"/>
        </w:rPr>
        <w:t>基本上没办法获取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bCs/>
        </w:rPr>
        <w:t>Q: 想换回原版mc地形？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A: 创建世界时，选择"更多世界的选项 - 世界类型"，切换回默认。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bCs/>
        </w:rPr>
        <w:t>Q：如何自行添加模组？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A: 1.将模组放入.minecraft/mods文件夹。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   2.安装模组前，请确认模组版本适合正确。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   3.添加模组可能导致bug，请谨慎添加来路不明的模组。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   4.在自行添加模组前，请备份你重要的存档。</w:t>
      </w:r>
    </w:p>
    <w:p>
      <w:pPr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</w:rPr>
        <w:t>Q：“兵营塔”任务？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“兵营塔”应该是“卫兵塔”，兵营塔是无法合成的，请使用卫兵塔替代。打错字了，非常抱歉！</w:t>
      </w:r>
    </w:p>
    <w:p>
      <w:pPr>
        <w:rPr>
          <w:rFonts w:hint="eastAsia" w:ascii="微软雅黑" w:hAnsi="微软雅黑" w:eastAsia="微软雅黑" w:cs="微软雅黑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我很不愿意回答的问题</w:t>
      </w: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Q：不能TP？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   A：TP是作弊指令，只能在作弊模式中使用。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Q：网易端能不能玩？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   A：不需要网易端也能玩。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Q：树怎么砍不动？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   A：请认真查看任务书的教学。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18B9D9"/>
    <w:multiLevelType w:val="singleLevel"/>
    <w:tmpl w:val="F818B9D9"/>
    <w:lvl w:ilvl="0" w:tentative="0">
      <w:start w:val="1"/>
      <w:numFmt w:val="decimal"/>
      <w:suff w:val="space"/>
      <w:lvlText w:val="%1."/>
      <w:lvlJc w:val="left"/>
      <w:pPr>
        <w:ind w:left="334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C551C"/>
    <w:rsid w:val="0CB412FF"/>
    <w:rsid w:val="2C4F5C01"/>
    <w:rsid w:val="2DA35DD1"/>
    <w:rsid w:val="3B362362"/>
    <w:rsid w:val="46947351"/>
    <w:rsid w:val="76943DDD"/>
    <w:rsid w:val="7BF6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2021-10-08T16:41:00Z</dcterms:created>
  <dc:creator>Administrator</dc:creator>
  <cp:lastModifiedBy>マオウ</cp:lastModifiedBy>
  <dcterms:modified xsi:type="dcterms:W3CDTF">2021-10-11T11:29:11Z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C9A8497CDD824C13871D232FDB108C7B</vt:lpwstr>
  </property>
</Properties>
</file>